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B1" w:rsidRPr="00A740B1" w:rsidRDefault="00A740B1" w:rsidP="00A740B1">
      <w:pPr>
        <w:rPr>
          <w:b/>
          <w:u w:val="single"/>
        </w:rPr>
      </w:pPr>
      <w:r w:rsidRPr="00A740B1">
        <w:rPr>
          <w:b/>
          <w:u w:val="single"/>
        </w:rPr>
        <w:t>DIA DE REBUDA A CAN BALAGUER</w:t>
      </w:r>
    </w:p>
    <w:p w:rsidR="00A740B1" w:rsidRDefault="00A740B1" w:rsidP="00A740B1">
      <w:pPr>
        <w:rPr>
          <w:rStyle w:val="Textoennegrita"/>
          <w:rFonts w:ascii="Arial" w:hAnsi="Arial" w:cs="Arial"/>
          <w:color w:val="727272"/>
          <w:bdr w:val="none" w:sz="0" w:space="0" w:color="auto" w:frame="1"/>
        </w:rPr>
      </w:pPr>
    </w:p>
    <w:p w:rsidR="00A740B1" w:rsidRDefault="00A740B1" w:rsidP="00A740B1"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Data:</w:t>
      </w:r>
      <w:r>
        <w:rPr>
          <w:rFonts w:ascii="Arial" w:hAnsi="Arial" w:cs="Arial"/>
          <w:color w:val="727272"/>
          <w:shd w:val="clear" w:color="auto" w:fill="F9F9F9"/>
        </w:rPr>
        <w:t xml:space="preserve"> 26 de </w:t>
      </w:r>
      <w:proofErr w:type="spellStart"/>
      <w:r>
        <w:rPr>
          <w:rFonts w:ascii="Arial" w:hAnsi="Arial" w:cs="Arial"/>
          <w:color w:val="727272"/>
          <w:shd w:val="clear" w:color="auto" w:fill="F9F9F9"/>
        </w:rPr>
        <w:t>juny</w:t>
      </w:r>
      <w:proofErr w:type="spellEnd"/>
      <w:r>
        <w:rPr>
          <w:rFonts w:ascii="Arial" w:hAnsi="Arial" w:cs="Arial"/>
          <w:color w:val="727272"/>
          <w:shd w:val="clear" w:color="auto" w:fill="F9F9F9"/>
        </w:rPr>
        <w:t xml:space="preserve"> de 2021</w:t>
      </w:r>
      <w:r>
        <w:rPr>
          <w:rFonts w:ascii="Arial" w:hAnsi="Arial" w:cs="Arial"/>
          <w:color w:val="727272"/>
        </w:rPr>
        <w:br/>
      </w:r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Hora:</w:t>
      </w:r>
      <w:r>
        <w:rPr>
          <w:rFonts w:ascii="Arial" w:hAnsi="Arial" w:cs="Arial"/>
          <w:color w:val="727272"/>
          <w:shd w:val="clear" w:color="auto" w:fill="F9F9F9"/>
        </w:rPr>
        <w:t> 18:00 h</w:t>
      </w:r>
      <w:r>
        <w:rPr>
          <w:rFonts w:ascii="Arial" w:hAnsi="Arial" w:cs="Arial"/>
          <w:color w:val="727272"/>
        </w:rPr>
        <w:br/>
      </w:r>
      <w:proofErr w:type="spellStart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Lloc</w:t>
      </w:r>
      <w:proofErr w:type="spellEnd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:</w:t>
      </w:r>
      <w:r>
        <w:rPr>
          <w:rFonts w:ascii="Arial" w:hAnsi="Arial" w:cs="Arial"/>
          <w:color w:val="727272"/>
          <w:shd w:val="clear" w:color="auto" w:fill="F9F9F9"/>
        </w:rPr>
        <w:t> Can Balaguer</w:t>
      </w:r>
      <w:r>
        <w:rPr>
          <w:rFonts w:ascii="Arial" w:hAnsi="Arial" w:cs="Arial"/>
          <w:color w:val="727272"/>
        </w:rPr>
        <w:br/>
      </w:r>
      <w:proofErr w:type="spellStart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Adreça</w:t>
      </w:r>
      <w:proofErr w:type="spellEnd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:</w:t>
      </w:r>
      <w:r>
        <w:rPr>
          <w:rFonts w:ascii="Arial" w:hAnsi="Arial" w:cs="Arial"/>
          <w:color w:val="727272"/>
          <w:shd w:val="clear" w:color="auto" w:fill="F9F9F9"/>
        </w:rPr>
        <w:t> c. de la Unió, 3</w:t>
      </w:r>
      <w:r>
        <w:rPr>
          <w:rFonts w:ascii="Arial" w:hAnsi="Arial" w:cs="Arial"/>
          <w:color w:val="727272"/>
        </w:rPr>
        <w:br/>
      </w:r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Preu:</w:t>
      </w:r>
      <w:r>
        <w:rPr>
          <w:rFonts w:ascii="Arial" w:hAnsi="Arial" w:cs="Arial"/>
          <w:color w:val="727272"/>
          <w:shd w:val="clear" w:color="auto" w:fill="F9F9F9"/>
        </w:rPr>
        <w:t> 5 €</w:t>
      </w:r>
      <w:r>
        <w:rPr>
          <w:rFonts w:ascii="Arial" w:hAnsi="Arial" w:cs="Arial"/>
          <w:color w:val="727272"/>
        </w:rPr>
        <w:br/>
      </w:r>
      <w:proofErr w:type="spellStart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Més</w:t>
      </w:r>
      <w:proofErr w:type="spellEnd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informació</w:t>
      </w:r>
      <w:proofErr w:type="spellEnd"/>
      <w:r>
        <w:rPr>
          <w:rStyle w:val="Textoennegrita"/>
          <w:rFonts w:ascii="Arial" w:hAnsi="Arial" w:cs="Arial"/>
          <w:color w:val="727272"/>
          <w:bdr w:val="none" w:sz="0" w:space="0" w:color="auto" w:frame="1"/>
        </w:rPr>
        <w:t>:</w:t>
      </w:r>
      <w:r>
        <w:rPr>
          <w:rFonts w:ascii="Arial" w:hAnsi="Arial" w:cs="Arial"/>
          <w:color w:val="727272"/>
          <w:shd w:val="clear" w:color="auto" w:fill="F9F9F9"/>
        </w:rPr>
        <w:t> 971 225 900; ext. 1729 </w:t>
      </w:r>
      <w:hyperlink r:id="rId4" w:tgtFrame="_blank" w:history="1">
        <w:r>
          <w:rPr>
            <w:rStyle w:val="Hipervnculo"/>
            <w:b/>
            <w:bCs/>
            <w:color w:val="333333"/>
            <w:u w:val="none"/>
            <w:bdr w:val="none" w:sz="0" w:space="0" w:color="auto" w:frame="1"/>
          </w:rPr>
          <w:t>canbalaguer@palma.cat</w:t>
        </w:r>
      </w:hyperlink>
    </w:p>
    <w:p w:rsidR="00A740B1" w:rsidRDefault="00A740B1" w:rsidP="00A740B1"/>
    <w:p w:rsidR="00A740B1" w:rsidRDefault="00A740B1" w:rsidP="00C64111"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senyor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Balaguer espera les visites.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Seguint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les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seves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indicacions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, el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servei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 la casa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ja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té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tots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els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detalls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enllestits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perquè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rebuda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dels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convidats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sigui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agradable i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tot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funcioni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com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cal. I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així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serà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perquè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…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Què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podria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sortir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malament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?</w:t>
      </w:r>
      <w:r>
        <w:rPr>
          <w:rFonts w:ascii="Open Sans" w:hAnsi="Open Sans"/>
          <w:color w:val="727272"/>
          <w:sz w:val="21"/>
          <w:szCs w:val="21"/>
        </w:rPr>
        <w:br/>
      </w:r>
      <w:r>
        <w:rPr>
          <w:rFonts w:ascii="Open Sans" w:hAnsi="Open Sans"/>
          <w:color w:val="727272"/>
          <w:sz w:val="21"/>
          <w:szCs w:val="21"/>
        </w:rPr>
        <w:br/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L'activitat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consisteix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en una visita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teatralitzada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caràcter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històric-còmic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a Can Balaguer,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contextualitzada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al casal i la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ciutat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principis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segle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XX, en la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qual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dins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representació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teatral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còmica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, es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farà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una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explicació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contingut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 la planta noble del casal i la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col·lecció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de mobles i peces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artístiques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que conté.</w:t>
      </w:r>
      <w:r>
        <w:rPr>
          <w:rFonts w:ascii="Open Sans" w:hAnsi="Open Sans"/>
          <w:color w:val="727272"/>
          <w:sz w:val="21"/>
          <w:szCs w:val="21"/>
        </w:rPr>
        <w:br/>
      </w:r>
      <w:r>
        <w:rPr>
          <w:rFonts w:ascii="Open Sans" w:hAnsi="Open Sans"/>
          <w:color w:val="727272"/>
          <w:sz w:val="21"/>
          <w:szCs w:val="21"/>
        </w:rPr>
        <w:br/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Activitat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per a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tots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els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públics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 (a partir de 8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anys</w:t>
      </w:r>
      <w:proofErr w:type="spellEnd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)</w:t>
      </w:r>
      <w:r>
        <w:rPr>
          <w:rFonts w:ascii="Open Sans" w:hAnsi="Open Sans"/>
          <w:color w:val="727272"/>
          <w:sz w:val="21"/>
          <w:szCs w:val="21"/>
        </w:rPr>
        <w:br/>
      </w:r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 xml:space="preserve">Idioma: </w:t>
      </w:r>
      <w:proofErr w:type="spellStart"/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català</w:t>
      </w:r>
      <w:proofErr w:type="spellEnd"/>
      <w:r>
        <w:rPr>
          <w:rFonts w:ascii="Open Sans" w:hAnsi="Open Sans"/>
          <w:color w:val="727272"/>
          <w:sz w:val="21"/>
          <w:szCs w:val="21"/>
        </w:rPr>
        <w:br/>
      </w:r>
      <w:r>
        <w:rPr>
          <w:rFonts w:ascii="Open Sans" w:hAnsi="Open Sans"/>
          <w:color w:val="727272"/>
          <w:sz w:val="21"/>
          <w:szCs w:val="21"/>
          <w:shd w:val="clear" w:color="auto" w:fill="FFFFFF"/>
        </w:rPr>
        <w:t>Durada: 1 hora</w:t>
      </w:r>
    </w:p>
    <w:p w:rsidR="008C4B97" w:rsidRDefault="008C4B97"/>
    <w:sectPr w:rsidR="008C4B97" w:rsidSect="008C4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0B1"/>
    <w:rsid w:val="008C4B97"/>
    <w:rsid w:val="00A740B1"/>
    <w:rsid w:val="00C6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740B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74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balaguer@palm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>IMI de Palma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a03727</dc:creator>
  <cp:lastModifiedBy>a03727</cp:lastModifiedBy>
  <cp:revision>2</cp:revision>
  <dcterms:created xsi:type="dcterms:W3CDTF">2021-06-14T08:17:00Z</dcterms:created>
  <dcterms:modified xsi:type="dcterms:W3CDTF">2021-06-14T08:18:00Z</dcterms:modified>
</cp:coreProperties>
</file>